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4A7" w:rsidRPr="00A4587F" w:rsidRDefault="00A4587F" w:rsidP="008F57BF">
      <w:pPr>
        <w:jc w:val="center"/>
        <w:rPr>
          <w:b/>
          <w:bCs/>
          <w:sz w:val="40"/>
          <w:szCs w:val="40"/>
          <w:lang w:val="tr-TR"/>
        </w:rPr>
      </w:pPr>
      <w:r>
        <w:rPr>
          <w:b/>
          <w:bCs/>
          <w:noProof/>
          <w:sz w:val="40"/>
          <w:szCs w:val="40"/>
          <w:lang w:val="tr-TR" w:eastAsia="tr-TR"/>
        </w:rPr>
        <w:drawing>
          <wp:inline distT="0" distB="0" distL="0" distR="0">
            <wp:extent cx="1574800" cy="1666785"/>
            <wp:effectExtent l="19050" t="0" r="6350" b="0"/>
            <wp:docPr id="2" name="1 Resim" descr="log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5337" cy="1667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7BF" w:rsidRPr="00A4587F" w:rsidRDefault="00A4587F" w:rsidP="008F57BF">
      <w:pPr>
        <w:jc w:val="center"/>
        <w:rPr>
          <w:b/>
          <w:bCs/>
          <w:sz w:val="36"/>
          <w:szCs w:val="36"/>
          <w:lang w:val="tr-TR"/>
        </w:rPr>
      </w:pPr>
      <w:r w:rsidRPr="00A4587F">
        <w:rPr>
          <w:b/>
          <w:bCs/>
          <w:sz w:val="36"/>
          <w:szCs w:val="36"/>
          <w:lang w:val="tr-TR"/>
        </w:rPr>
        <w:t>M</w:t>
      </w:r>
      <w:r>
        <w:rPr>
          <w:b/>
          <w:bCs/>
          <w:sz w:val="36"/>
          <w:szCs w:val="36"/>
          <w:lang w:val="tr-TR"/>
        </w:rPr>
        <w:t>ühendislik</w:t>
      </w:r>
      <w:r w:rsidR="007D64A7" w:rsidRPr="00A4587F">
        <w:rPr>
          <w:b/>
          <w:bCs/>
          <w:sz w:val="36"/>
          <w:szCs w:val="36"/>
          <w:lang w:val="tr-TR"/>
        </w:rPr>
        <w:t xml:space="preserve"> </w:t>
      </w:r>
      <w:r w:rsidRPr="00A4587F">
        <w:rPr>
          <w:b/>
          <w:bCs/>
          <w:sz w:val="36"/>
          <w:szCs w:val="36"/>
          <w:lang w:val="tr-TR"/>
        </w:rPr>
        <w:t>F</w:t>
      </w:r>
      <w:r>
        <w:rPr>
          <w:b/>
          <w:bCs/>
          <w:sz w:val="36"/>
          <w:szCs w:val="36"/>
          <w:lang w:val="tr-TR"/>
        </w:rPr>
        <w:t>akültesi</w:t>
      </w:r>
      <w:r w:rsidR="008F57BF" w:rsidRPr="00A4587F">
        <w:rPr>
          <w:b/>
          <w:bCs/>
          <w:sz w:val="36"/>
          <w:szCs w:val="36"/>
          <w:lang w:val="tr-TR"/>
        </w:rPr>
        <w:t xml:space="preserve"> </w:t>
      </w:r>
    </w:p>
    <w:p w:rsidR="008F57BF" w:rsidRPr="00A4587F" w:rsidRDefault="008F57BF" w:rsidP="008F57BF">
      <w:pPr>
        <w:jc w:val="center"/>
        <w:rPr>
          <w:b/>
          <w:bCs/>
          <w:sz w:val="36"/>
          <w:szCs w:val="36"/>
          <w:lang w:val="tr-TR"/>
        </w:rPr>
      </w:pPr>
      <w:r w:rsidRPr="00A4587F">
        <w:rPr>
          <w:b/>
          <w:bCs/>
          <w:sz w:val="36"/>
          <w:szCs w:val="36"/>
          <w:lang w:val="tr-TR"/>
        </w:rPr>
        <w:t>Ele</w:t>
      </w:r>
      <w:r w:rsidR="007D64A7" w:rsidRPr="00A4587F">
        <w:rPr>
          <w:b/>
          <w:bCs/>
          <w:sz w:val="36"/>
          <w:szCs w:val="36"/>
          <w:lang w:val="tr-TR"/>
        </w:rPr>
        <w:t xml:space="preserve">ktrik-Elektronik Mühendisliği </w:t>
      </w:r>
      <w:r w:rsidR="00C87D8C" w:rsidRPr="00A4587F">
        <w:rPr>
          <w:b/>
          <w:bCs/>
          <w:sz w:val="36"/>
          <w:szCs w:val="36"/>
          <w:lang w:val="tr-TR"/>
        </w:rPr>
        <w:t>B</w:t>
      </w:r>
      <w:r w:rsidR="00C87D8C" w:rsidRPr="00A4587F">
        <w:rPr>
          <w:b/>
          <w:sz w:val="32"/>
          <w:szCs w:val="28"/>
          <w:lang w:val="tr-TR"/>
        </w:rPr>
        <w:t>ö</w:t>
      </w:r>
      <w:r w:rsidR="00C87D8C" w:rsidRPr="00A4587F">
        <w:rPr>
          <w:b/>
          <w:bCs/>
          <w:sz w:val="36"/>
          <w:szCs w:val="36"/>
          <w:lang w:val="tr-TR"/>
        </w:rPr>
        <w:t>lümü</w:t>
      </w:r>
    </w:p>
    <w:p w:rsidR="008F57BF" w:rsidRPr="00A4587F" w:rsidRDefault="008F57BF" w:rsidP="008F57BF">
      <w:pPr>
        <w:jc w:val="center"/>
        <w:rPr>
          <w:b/>
          <w:bCs/>
          <w:sz w:val="36"/>
          <w:szCs w:val="36"/>
          <w:lang w:val="tr-TR"/>
        </w:rPr>
      </w:pPr>
    </w:p>
    <w:p w:rsidR="008F57BF" w:rsidRPr="00A4587F" w:rsidRDefault="003B2F4D" w:rsidP="009C597C">
      <w:pPr>
        <w:jc w:val="center"/>
        <w:rPr>
          <w:b/>
          <w:bCs/>
          <w:sz w:val="36"/>
          <w:szCs w:val="36"/>
          <w:lang w:val="tr-TR"/>
        </w:rPr>
      </w:pPr>
      <w:r>
        <w:rPr>
          <w:b/>
          <w:bCs/>
          <w:sz w:val="36"/>
          <w:szCs w:val="36"/>
          <w:lang w:val="tr-TR"/>
        </w:rPr>
        <w:t xml:space="preserve">Bahar </w:t>
      </w:r>
      <w:r w:rsidR="007D64A7" w:rsidRPr="00A4587F">
        <w:rPr>
          <w:b/>
          <w:bCs/>
          <w:sz w:val="36"/>
          <w:szCs w:val="36"/>
          <w:lang w:val="tr-TR"/>
        </w:rPr>
        <w:t>Yarıyılı</w:t>
      </w:r>
      <w:r w:rsidR="009C597C" w:rsidRPr="00A4587F">
        <w:rPr>
          <w:b/>
          <w:bCs/>
          <w:sz w:val="36"/>
          <w:szCs w:val="36"/>
          <w:lang w:val="tr-TR"/>
        </w:rPr>
        <w:t xml:space="preserve"> 201</w:t>
      </w:r>
      <w:r w:rsidR="00A4587F" w:rsidRPr="00A4587F">
        <w:rPr>
          <w:b/>
          <w:bCs/>
          <w:sz w:val="36"/>
          <w:szCs w:val="36"/>
          <w:lang w:val="tr-TR"/>
        </w:rPr>
        <w:t>2</w:t>
      </w:r>
      <w:r w:rsidR="009C597C" w:rsidRPr="00A4587F">
        <w:rPr>
          <w:b/>
          <w:bCs/>
          <w:sz w:val="36"/>
          <w:szCs w:val="36"/>
          <w:lang w:val="tr-TR"/>
        </w:rPr>
        <w:t>-201</w:t>
      </w:r>
      <w:r w:rsidR="00A4587F" w:rsidRPr="00A4587F">
        <w:rPr>
          <w:b/>
          <w:bCs/>
          <w:sz w:val="36"/>
          <w:szCs w:val="36"/>
          <w:lang w:val="tr-TR"/>
        </w:rPr>
        <w:t>3</w:t>
      </w:r>
    </w:p>
    <w:p w:rsidR="008F57BF" w:rsidRPr="00E422AD" w:rsidRDefault="008F57BF" w:rsidP="008F57BF">
      <w:pPr>
        <w:rPr>
          <w:b/>
          <w:bCs/>
          <w:sz w:val="32"/>
          <w:szCs w:val="36"/>
          <w:lang w:val="tr-TR"/>
        </w:rPr>
      </w:pPr>
    </w:p>
    <w:p w:rsidR="008F57BF" w:rsidRPr="00A4587F" w:rsidRDefault="003B2F4D" w:rsidP="009C597C">
      <w:pPr>
        <w:jc w:val="center"/>
        <w:rPr>
          <w:b/>
          <w:bCs/>
          <w:sz w:val="40"/>
          <w:szCs w:val="40"/>
          <w:lang w:val="tr-TR"/>
        </w:rPr>
      </w:pPr>
      <w:r>
        <w:rPr>
          <w:b/>
          <w:bCs/>
          <w:sz w:val="40"/>
          <w:szCs w:val="40"/>
          <w:lang w:val="tr-TR"/>
        </w:rPr>
        <w:t>ELEKTRİK DEVRELERİ LAB 1 DENEY RAPORU</w:t>
      </w:r>
    </w:p>
    <w:p w:rsidR="008F57BF" w:rsidRPr="00A4587F" w:rsidRDefault="008F57BF" w:rsidP="008F57BF">
      <w:pPr>
        <w:rPr>
          <w:sz w:val="28"/>
          <w:szCs w:val="28"/>
          <w:lang w:val="tr-TR"/>
        </w:rPr>
      </w:pPr>
    </w:p>
    <w:tbl>
      <w:tblPr>
        <w:tblStyle w:val="TabloKlavuz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740"/>
      </w:tblGrid>
      <w:tr w:rsidR="009C597C" w:rsidRPr="00A4587F" w:rsidTr="00EF17B8">
        <w:trPr>
          <w:trHeight w:val="819"/>
        </w:trPr>
        <w:tc>
          <w:tcPr>
            <w:tcW w:w="10740" w:type="dxa"/>
            <w:vAlign w:val="center"/>
          </w:tcPr>
          <w:p w:rsidR="009C597C" w:rsidRPr="00A4587F" w:rsidRDefault="003B2F4D" w:rsidP="003B2F4D">
            <w:pPr>
              <w:jc w:val="center"/>
              <w:rPr>
                <w:sz w:val="28"/>
                <w:szCs w:val="28"/>
                <w:lang w:val="tr-TR"/>
              </w:rPr>
            </w:pPr>
            <w:r>
              <w:rPr>
                <w:b/>
                <w:bCs/>
                <w:sz w:val="40"/>
                <w:szCs w:val="40"/>
                <w:lang w:val="tr-TR"/>
              </w:rPr>
              <w:t>Deneyin Adı:</w:t>
            </w:r>
            <w:r>
              <w:t xml:space="preserve"> </w:t>
            </w:r>
            <w:proofErr w:type="spellStart"/>
            <w:r w:rsidRPr="003B2F4D">
              <w:rPr>
                <w:bCs/>
                <w:sz w:val="40"/>
                <w:szCs w:val="40"/>
                <w:lang w:val="tr-TR"/>
              </w:rPr>
              <w:t>Ohm</w:t>
            </w:r>
            <w:proofErr w:type="spellEnd"/>
            <w:r w:rsidRPr="003B2F4D">
              <w:rPr>
                <w:bCs/>
                <w:sz w:val="40"/>
                <w:szCs w:val="40"/>
                <w:lang w:val="tr-TR"/>
              </w:rPr>
              <w:t xml:space="preserve"> ve </w:t>
            </w:r>
            <w:proofErr w:type="spellStart"/>
            <w:r w:rsidRPr="003B2F4D">
              <w:rPr>
                <w:bCs/>
                <w:sz w:val="40"/>
                <w:szCs w:val="40"/>
                <w:lang w:val="tr-TR"/>
              </w:rPr>
              <w:t>Kirşof</w:t>
            </w:r>
            <w:proofErr w:type="spellEnd"/>
            <w:r w:rsidRPr="003B2F4D">
              <w:rPr>
                <w:bCs/>
                <w:sz w:val="40"/>
                <w:szCs w:val="40"/>
                <w:lang w:val="tr-TR"/>
              </w:rPr>
              <w:t xml:space="preserve"> Yasalarının Doğrulaması</w:t>
            </w:r>
          </w:p>
        </w:tc>
      </w:tr>
    </w:tbl>
    <w:p w:rsidR="008F57BF" w:rsidRPr="00A4587F" w:rsidRDefault="008F57BF" w:rsidP="008F57BF">
      <w:pPr>
        <w:rPr>
          <w:sz w:val="28"/>
          <w:szCs w:val="28"/>
          <w:lang w:val="tr-TR"/>
        </w:rPr>
      </w:pPr>
    </w:p>
    <w:p w:rsidR="008F57BF" w:rsidRPr="00A4587F" w:rsidRDefault="008F57BF" w:rsidP="00940E7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2" w:color="auto"/>
        </w:pBdr>
        <w:rPr>
          <w:sz w:val="28"/>
          <w:szCs w:val="28"/>
          <w:lang w:val="tr-TR"/>
        </w:rPr>
      </w:pPr>
    </w:p>
    <w:p w:rsidR="008F57BF" w:rsidRPr="003B2F4D" w:rsidRDefault="003B2F4D" w:rsidP="00940E7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2" w:color="auto"/>
        </w:pBdr>
        <w:rPr>
          <w:b/>
          <w:sz w:val="28"/>
          <w:szCs w:val="28"/>
          <w:lang w:val="tr-TR"/>
        </w:rPr>
      </w:pPr>
      <w:r w:rsidRPr="003B2F4D">
        <w:rPr>
          <w:b/>
          <w:sz w:val="28"/>
          <w:szCs w:val="28"/>
          <w:lang w:val="tr-TR"/>
        </w:rPr>
        <w:t>Öğrencinin Adı-Soyadı</w:t>
      </w:r>
      <w:r w:rsidR="008F57BF" w:rsidRPr="003B2F4D">
        <w:rPr>
          <w:b/>
          <w:sz w:val="28"/>
          <w:szCs w:val="28"/>
          <w:lang w:val="tr-TR"/>
        </w:rPr>
        <w:t>:</w:t>
      </w:r>
      <w:r w:rsidR="008F57BF" w:rsidRPr="003B2F4D">
        <w:rPr>
          <w:b/>
          <w:sz w:val="28"/>
          <w:szCs w:val="28"/>
          <w:lang w:val="tr-TR"/>
        </w:rPr>
        <w:tab/>
      </w:r>
      <w:r w:rsidR="008F57BF" w:rsidRPr="003B2F4D">
        <w:rPr>
          <w:b/>
          <w:sz w:val="28"/>
          <w:szCs w:val="28"/>
          <w:lang w:val="tr-TR"/>
        </w:rPr>
        <w:tab/>
      </w:r>
    </w:p>
    <w:p w:rsidR="008F57BF" w:rsidRPr="00A4587F" w:rsidRDefault="008F57BF" w:rsidP="00940E7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2" w:color="auto"/>
        </w:pBdr>
        <w:rPr>
          <w:sz w:val="28"/>
          <w:szCs w:val="28"/>
          <w:lang w:val="tr-TR"/>
        </w:rPr>
      </w:pPr>
    </w:p>
    <w:p w:rsidR="003B2F4D" w:rsidRPr="003B2F4D" w:rsidRDefault="003B2F4D" w:rsidP="003B2F4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2" w:color="auto"/>
        </w:pBdr>
        <w:rPr>
          <w:b/>
          <w:sz w:val="28"/>
          <w:szCs w:val="28"/>
          <w:lang w:val="tr-TR"/>
        </w:rPr>
      </w:pPr>
      <w:r w:rsidRPr="003B2F4D">
        <w:rPr>
          <w:b/>
          <w:sz w:val="28"/>
          <w:szCs w:val="28"/>
          <w:lang w:val="tr-TR"/>
        </w:rPr>
        <w:t>Fakülte Numarası</w:t>
      </w:r>
      <w:r w:rsidR="00D417C4">
        <w:rPr>
          <w:b/>
          <w:sz w:val="28"/>
          <w:szCs w:val="28"/>
          <w:lang w:val="tr-TR"/>
        </w:rPr>
        <w:t xml:space="preserve"> ve Grubu</w:t>
      </w:r>
      <w:r w:rsidRPr="003B2F4D">
        <w:rPr>
          <w:b/>
          <w:sz w:val="28"/>
          <w:szCs w:val="28"/>
          <w:lang w:val="tr-TR"/>
        </w:rPr>
        <w:t>:</w:t>
      </w:r>
      <w:r w:rsidRPr="003B2F4D">
        <w:rPr>
          <w:b/>
          <w:sz w:val="28"/>
          <w:szCs w:val="28"/>
          <w:lang w:val="tr-TR"/>
        </w:rPr>
        <w:tab/>
      </w:r>
      <w:r w:rsidRPr="003B2F4D">
        <w:rPr>
          <w:b/>
          <w:sz w:val="28"/>
          <w:szCs w:val="28"/>
          <w:lang w:val="tr-TR"/>
        </w:rPr>
        <w:tab/>
      </w:r>
    </w:p>
    <w:p w:rsidR="008F57BF" w:rsidRPr="00A4587F" w:rsidRDefault="008F57BF" w:rsidP="00940E7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2" w:color="auto"/>
        </w:pBdr>
        <w:rPr>
          <w:sz w:val="28"/>
          <w:szCs w:val="28"/>
          <w:lang w:val="tr-TR"/>
        </w:rPr>
      </w:pPr>
    </w:p>
    <w:p w:rsidR="007D64A7" w:rsidRPr="003B2F4D" w:rsidRDefault="003B2F4D" w:rsidP="00940E7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2" w:color="auto"/>
        </w:pBdr>
        <w:rPr>
          <w:b/>
          <w:sz w:val="28"/>
          <w:szCs w:val="28"/>
          <w:lang w:val="tr-TR"/>
        </w:rPr>
      </w:pPr>
      <w:r w:rsidRPr="003B2F4D">
        <w:rPr>
          <w:b/>
          <w:sz w:val="28"/>
          <w:szCs w:val="28"/>
          <w:lang w:val="tr-TR"/>
        </w:rPr>
        <w:t>Deneyin Yapıldığı Tarih:</w:t>
      </w:r>
    </w:p>
    <w:p w:rsidR="003B2F4D" w:rsidRPr="00A4587F" w:rsidRDefault="003B2F4D" w:rsidP="00940E7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2" w:color="auto"/>
        </w:pBdr>
        <w:rPr>
          <w:sz w:val="28"/>
          <w:szCs w:val="28"/>
          <w:lang w:val="tr-TR"/>
        </w:rPr>
      </w:pPr>
    </w:p>
    <w:p w:rsidR="003B2F4D" w:rsidRPr="003B2F4D" w:rsidRDefault="003B2F4D" w:rsidP="003B2F4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2" w:color="auto"/>
        </w:pBdr>
        <w:rPr>
          <w:b/>
          <w:sz w:val="28"/>
          <w:szCs w:val="28"/>
          <w:lang w:val="tr-TR"/>
        </w:rPr>
      </w:pPr>
      <w:r w:rsidRPr="003B2F4D">
        <w:rPr>
          <w:b/>
          <w:sz w:val="28"/>
          <w:szCs w:val="28"/>
          <w:lang w:val="tr-TR"/>
        </w:rPr>
        <w:t>Raporun Teslim Tarihi:</w:t>
      </w:r>
      <w:r w:rsidRPr="003B2F4D">
        <w:rPr>
          <w:b/>
          <w:sz w:val="28"/>
          <w:szCs w:val="28"/>
          <w:lang w:val="tr-TR"/>
        </w:rPr>
        <w:tab/>
      </w:r>
      <w:r w:rsidRPr="003B2F4D">
        <w:rPr>
          <w:b/>
          <w:sz w:val="28"/>
          <w:szCs w:val="28"/>
          <w:lang w:val="tr-TR"/>
        </w:rPr>
        <w:tab/>
      </w:r>
    </w:p>
    <w:p w:rsidR="008F57BF" w:rsidRPr="00A4587F" w:rsidRDefault="008F57BF" w:rsidP="00940E7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2" w:color="auto"/>
        </w:pBdr>
        <w:rPr>
          <w:sz w:val="28"/>
          <w:szCs w:val="28"/>
          <w:lang w:val="tr-TR"/>
        </w:rPr>
      </w:pPr>
    </w:p>
    <w:p w:rsidR="008B1EFB" w:rsidRPr="00E422AD" w:rsidRDefault="008B1EFB" w:rsidP="00F25DA7">
      <w:pPr>
        <w:rPr>
          <w:rFonts w:ascii="Arial" w:hAnsi="Arial" w:cs="Arial"/>
          <w:b/>
          <w:sz w:val="32"/>
          <w:lang w:val="tr-TR"/>
        </w:rPr>
      </w:pPr>
    </w:p>
    <w:tbl>
      <w:tblPr>
        <w:tblStyle w:val="TabloKlavuz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740"/>
      </w:tblGrid>
      <w:tr w:rsidR="009C597C" w:rsidRPr="00A4587F" w:rsidTr="00F25DA7">
        <w:tc>
          <w:tcPr>
            <w:tcW w:w="10740" w:type="dxa"/>
          </w:tcPr>
          <w:p w:rsidR="009C597C" w:rsidRPr="00A4587F" w:rsidRDefault="009C597C" w:rsidP="009C597C">
            <w:pPr>
              <w:jc w:val="both"/>
              <w:rPr>
                <w:sz w:val="28"/>
                <w:szCs w:val="28"/>
                <w:lang w:val="tr-TR"/>
              </w:rPr>
            </w:pPr>
          </w:p>
          <w:p w:rsidR="009C597C" w:rsidRPr="00A4587F" w:rsidRDefault="00D417C4" w:rsidP="009C597C">
            <w:pPr>
              <w:jc w:val="both"/>
              <w:rPr>
                <w:b/>
                <w:sz w:val="28"/>
                <w:szCs w:val="28"/>
                <w:lang w:val="tr-TR"/>
              </w:rPr>
            </w:pPr>
            <w:r>
              <w:rPr>
                <w:b/>
                <w:sz w:val="28"/>
                <w:szCs w:val="28"/>
                <w:lang w:val="tr-TR"/>
              </w:rPr>
              <w:t xml:space="preserve">Ders İle İlgili Bilinmesi </w:t>
            </w:r>
            <w:r w:rsidR="005D066E">
              <w:rPr>
                <w:b/>
                <w:sz w:val="28"/>
                <w:szCs w:val="28"/>
                <w:lang w:val="tr-TR"/>
              </w:rPr>
              <w:t>Gereken Hususlar</w:t>
            </w:r>
            <w:r>
              <w:rPr>
                <w:b/>
                <w:sz w:val="28"/>
                <w:szCs w:val="28"/>
                <w:lang w:val="tr-TR"/>
              </w:rPr>
              <w:t>:</w:t>
            </w:r>
          </w:p>
          <w:p w:rsidR="009C597C" w:rsidRDefault="003B2F4D" w:rsidP="00BC6151">
            <w:pPr>
              <w:pStyle w:val="ListeParagraf"/>
              <w:numPr>
                <w:ilvl w:val="0"/>
                <w:numId w:val="20"/>
              </w:numPr>
              <w:jc w:val="both"/>
              <w:rPr>
                <w:lang w:val="tr-TR"/>
              </w:rPr>
            </w:pPr>
            <w:r>
              <w:rPr>
                <w:lang w:val="tr-TR"/>
              </w:rPr>
              <w:t>Her bir öğrenci yapacağı deney ile ilgili föyü deney yapılmadan en</w:t>
            </w:r>
            <w:r w:rsidR="005D066E">
              <w:rPr>
                <w:lang w:val="tr-TR"/>
              </w:rPr>
              <w:t xml:space="preserve"> </w:t>
            </w:r>
            <w:r>
              <w:rPr>
                <w:lang w:val="tr-TR"/>
              </w:rPr>
              <w:t xml:space="preserve">az bir </w:t>
            </w:r>
            <w:r w:rsidR="00B4145F">
              <w:rPr>
                <w:lang w:val="tr-TR"/>
              </w:rPr>
              <w:t xml:space="preserve">gün </w:t>
            </w:r>
            <w:r>
              <w:rPr>
                <w:lang w:val="tr-TR"/>
              </w:rPr>
              <w:t xml:space="preserve">önceden </w:t>
            </w:r>
            <w:r w:rsidR="005D066E">
              <w:rPr>
                <w:lang w:val="tr-TR"/>
              </w:rPr>
              <w:t xml:space="preserve">ilan edilen bölüm web sayfasından elektronik kopya olarak </w:t>
            </w:r>
            <w:r>
              <w:rPr>
                <w:lang w:val="tr-TR"/>
              </w:rPr>
              <w:t>temin edecektir.</w:t>
            </w:r>
            <w:r w:rsidR="005D066E">
              <w:rPr>
                <w:lang w:val="tr-TR"/>
              </w:rPr>
              <w:t xml:space="preserve"> Elektronik kopyası alınan deney föyünün bir çıktısını</w:t>
            </w:r>
            <w:r w:rsidR="00D417C4">
              <w:rPr>
                <w:lang w:val="tr-TR"/>
              </w:rPr>
              <w:t xml:space="preserve"> al</w:t>
            </w:r>
            <w:r w:rsidR="00B4145F">
              <w:rPr>
                <w:lang w:val="tr-TR"/>
              </w:rPr>
              <w:t>ınarak</w:t>
            </w:r>
            <w:r w:rsidR="005D066E">
              <w:rPr>
                <w:lang w:val="tr-TR"/>
              </w:rPr>
              <w:t xml:space="preserve"> laboratuvara getir</w:t>
            </w:r>
            <w:r w:rsidR="00B4145F">
              <w:rPr>
                <w:lang w:val="tr-TR"/>
              </w:rPr>
              <w:t>ile</w:t>
            </w:r>
            <w:r w:rsidR="005D066E">
              <w:rPr>
                <w:lang w:val="tr-TR"/>
              </w:rPr>
              <w:t>cektir.</w:t>
            </w:r>
          </w:p>
          <w:p w:rsidR="003F70E2" w:rsidRPr="00A4587F" w:rsidRDefault="005D066E" w:rsidP="00BC6151">
            <w:pPr>
              <w:pStyle w:val="ListeParagraf"/>
              <w:numPr>
                <w:ilvl w:val="0"/>
                <w:numId w:val="20"/>
              </w:numPr>
              <w:jc w:val="both"/>
              <w:rPr>
                <w:lang w:val="tr-TR"/>
              </w:rPr>
            </w:pPr>
            <w:r>
              <w:rPr>
                <w:lang w:val="tr-TR"/>
              </w:rPr>
              <w:t>Her bir deney grubu</w:t>
            </w:r>
            <w:r w:rsidR="00D417C4">
              <w:rPr>
                <w:lang w:val="tr-TR"/>
              </w:rPr>
              <w:t>nun üyelerinin</w:t>
            </w:r>
            <w:r>
              <w:rPr>
                <w:lang w:val="tr-TR"/>
              </w:rPr>
              <w:t xml:space="preserve"> </w:t>
            </w:r>
            <w:r w:rsidR="003B2F4D">
              <w:rPr>
                <w:lang w:val="tr-TR"/>
              </w:rPr>
              <w:t xml:space="preserve">deneye hazırlıklı gelip gelmediğini </w:t>
            </w:r>
            <w:r w:rsidR="00B4145F">
              <w:rPr>
                <w:lang w:val="tr-TR"/>
              </w:rPr>
              <w:t>sınamak</w:t>
            </w:r>
            <w:r w:rsidR="003B2F4D">
              <w:rPr>
                <w:lang w:val="tr-TR"/>
              </w:rPr>
              <w:t xml:space="preserve"> için 5 dakikalık soru-cevap faslı</w:t>
            </w:r>
            <w:r>
              <w:rPr>
                <w:lang w:val="tr-TR"/>
              </w:rPr>
              <w:t xml:space="preserve"> olacaktır. Yeterince hazırlıklı gelmeyen grubun deneyi bir sonraki haftaya ertelenecektir.</w:t>
            </w:r>
          </w:p>
          <w:p w:rsidR="009C597C" w:rsidRDefault="005D066E" w:rsidP="00D417C4">
            <w:pPr>
              <w:pStyle w:val="ListeParagraf"/>
              <w:numPr>
                <w:ilvl w:val="0"/>
                <w:numId w:val="20"/>
              </w:numPr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Her bir öğrenci deney raporunu elektronik ortamda yazarak </w:t>
            </w:r>
            <w:r w:rsidR="00D417C4">
              <w:rPr>
                <w:lang w:val="tr-TR"/>
              </w:rPr>
              <w:t>ilgili ders sorumlusuna veya yardımcısına belirtilen tarihte teslim edecektir.</w:t>
            </w:r>
          </w:p>
          <w:p w:rsidR="00D417C4" w:rsidRPr="00A4587F" w:rsidRDefault="00D417C4" w:rsidP="00B4145F">
            <w:pPr>
              <w:pStyle w:val="ListeParagraf"/>
              <w:numPr>
                <w:ilvl w:val="0"/>
                <w:numId w:val="20"/>
              </w:numPr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Grup üyelerinin deney raporları büyük oranda benzerlik göstermesi durumunda raporlar </w:t>
            </w:r>
            <w:r w:rsidR="00B4145F">
              <w:rPr>
                <w:lang w:val="tr-TR"/>
              </w:rPr>
              <w:t>geçersiz sayılacak ve yeniden yazılması istenecektir.</w:t>
            </w:r>
            <w:bookmarkStart w:id="0" w:name="_GoBack"/>
            <w:bookmarkEnd w:id="0"/>
          </w:p>
        </w:tc>
      </w:tr>
    </w:tbl>
    <w:p w:rsidR="00F25DA7" w:rsidRPr="00A4587F" w:rsidRDefault="00F25DA7" w:rsidP="003C563D">
      <w:pPr>
        <w:rPr>
          <w:lang w:val="tr-TR"/>
        </w:rPr>
      </w:pPr>
    </w:p>
    <w:p w:rsidR="004A55D2" w:rsidRDefault="004A55D2">
      <w:pPr>
        <w:rPr>
          <w:lang w:val="tr-TR"/>
        </w:rPr>
      </w:pPr>
      <w:r>
        <w:rPr>
          <w:lang w:val="tr-TR"/>
        </w:rPr>
        <w:br w:type="page"/>
      </w:r>
    </w:p>
    <w:p w:rsidR="00F25DA7" w:rsidRDefault="004A55D2" w:rsidP="003F70E2">
      <w:pPr>
        <w:rPr>
          <w:rFonts w:asciiTheme="majorHAnsi" w:hAnsiTheme="majorHAnsi"/>
          <w:lang w:val="tr-TR"/>
        </w:rPr>
      </w:pPr>
      <w:r>
        <w:rPr>
          <w:rFonts w:asciiTheme="majorHAnsi" w:hAnsiTheme="majorHAnsi"/>
          <w:b/>
          <w:lang w:val="tr-TR"/>
        </w:rPr>
        <w:lastRenderedPageBreak/>
        <w:t xml:space="preserve">A) </w:t>
      </w:r>
      <w:r w:rsidRPr="004A55D2">
        <w:rPr>
          <w:rFonts w:asciiTheme="majorHAnsi" w:hAnsiTheme="majorHAnsi"/>
          <w:b/>
          <w:lang w:val="tr-TR"/>
        </w:rPr>
        <w:t>Teorik Bilgi</w:t>
      </w:r>
      <w:r w:rsidRPr="004A55D2">
        <w:rPr>
          <w:rFonts w:asciiTheme="majorHAnsi" w:hAnsiTheme="majorHAnsi"/>
          <w:lang w:val="tr-TR"/>
        </w:rPr>
        <w:t xml:space="preserve">: </w:t>
      </w:r>
      <w:r>
        <w:rPr>
          <w:rFonts w:asciiTheme="majorHAnsi" w:hAnsiTheme="majorHAnsi"/>
          <w:lang w:val="tr-TR"/>
        </w:rPr>
        <w:t>Bu kısımda deneyle ilgili olarak 40 ilâ 70 kelime arasında konu ile doğrudan ilgili olacak şekilde bilgi verilir. Burada deney föyünde yer alan bilgiler kullanıl</w:t>
      </w:r>
      <w:r w:rsidR="007E15B2">
        <w:rPr>
          <w:rFonts w:asciiTheme="majorHAnsi" w:hAnsiTheme="majorHAnsi"/>
          <w:lang w:val="tr-TR"/>
        </w:rPr>
        <w:t>ır</w:t>
      </w:r>
      <w:r>
        <w:rPr>
          <w:rFonts w:asciiTheme="majorHAnsi" w:hAnsiTheme="majorHAnsi"/>
          <w:lang w:val="tr-TR"/>
        </w:rPr>
        <w:t>.</w:t>
      </w:r>
    </w:p>
    <w:p w:rsidR="004A55D2" w:rsidRDefault="004A55D2" w:rsidP="003F70E2">
      <w:pPr>
        <w:rPr>
          <w:rFonts w:asciiTheme="majorHAnsi" w:hAnsiTheme="majorHAnsi"/>
          <w:lang w:val="tr-TR"/>
        </w:rPr>
      </w:pPr>
    </w:p>
    <w:p w:rsidR="004A55D2" w:rsidRDefault="004A55D2" w:rsidP="003F70E2">
      <w:pPr>
        <w:rPr>
          <w:rFonts w:asciiTheme="majorHAnsi" w:hAnsiTheme="majorHAnsi"/>
          <w:lang w:val="tr-TR"/>
        </w:rPr>
      </w:pPr>
    </w:p>
    <w:p w:rsidR="004A55D2" w:rsidRDefault="004A55D2" w:rsidP="003F70E2">
      <w:pPr>
        <w:rPr>
          <w:rFonts w:asciiTheme="majorHAnsi" w:hAnsiTheme="majorHAnsi"/>
          <w:lang w:val="tr-TR"/>
        </w:rPr>
      </w:pPr>
    </w:p>
    <w:p w:rsidR="004A55D2" w:rsidRDefault="004A55D2" w:rsidP="003F70E2">
      <w:pPr>
        <w:rPr>
          <w:rFonts w:asciiTheme="majorHAnsi" w:hAnsiTheme="majorHAnsi"/>
          <w:lang w:val="tr-TR"/>
        </w:rPr>
      </w:pPr>
    </w:p>
    <w:p w:rsidR="004A55D2" w:rsidRDefault="004A55D2" w:rsidP="003F70E2">
      <w:pPr>
        <w:rPr>
          <w:rFonts w:asciiTheme="majorHAnsi" w:hAnsiTheme="majorHAnsi"/>
          <w:lang w:val="tr-TR"/>
        </w:rPr>
      </w:pPr>
    </w:p>
    <w:p w:rsidR="004A55D2" w:rsidRDefault="004A55D2" w:rsidP="003F70E2">
      <w:pPr>
        <w:rPr>
          <w:rFonts w:asciiTheme="majorHAnsi" w:hAnsiTheme="majorHAnsi"/>
          <w:lang w:val="tr-TR"/>
        </w:rPr>
      </w:pPr>
      <w:r>
        <w:rPr>
          <w:rFonts w:asciiTheme="majorHAnsi" w:hAnsiTheme="majorHAnsi"/>
          <w:b/>
          <w:lang w:val="tr-TR"/>
        </w:rPr>
        <w:t>B) Deney Sonuçları</w:t>
      </w:r>
      <w:r w:rsidRPr="004A55D2">
        <w:rPr>
          <w:rFonts w:asciiTheme="majorHAnsi" w:hAnsiTheme="majorHAnsi"/>
          <w:lang w:val="tr-TR"/>
        </w:rPr>
        <w:t>:</w:t>
      </w:r>
      <w:r>
        <w:rPr>
          <w:rFonts w:asciiTheme="majorHAnsi" w:hAnsiTheme="majorHAnsi"/>
          <w:lang w:val="tr-TR"/>
        </w:rPr>
        <w:t xml:space="preserve"> Deneyde elde edilen ölçüm verileri bir çizelge halinde burada veril</w:t>
      </w:r>
      <w:r w:rsidR="0037149E">
        <w:rPr>
          <w:rFonts w:asciiTheme="majorHAnsi" w:hAnsiTheme="majorHAnsi"/>
          <w:lang w:val="tr-TR"/>
        </w:rPr>
        <w:t>ir.</w:t>
      </w:r>
      <w:r>
        <w:rPr>
          <w:rFonts w:asciiTheme="majorHAnsi" w:hAnsiTheme="majorHAnsi"/>
          <w:lang w:val="tr-TR"/>
        </w:rPr>
        <w:t xml:space="preserve"> </w:t>
      </w:r>
      <w:r w:rsidR="0037149E">
        <w:rPr>
          <w:rFonts w:asciiTheme="majorHAnsi" w:hAnsiTheme="majorHAnsi"/>
          <w:lang w:val="tr-TR"/>
        </w:rPr>
        <w:t>D</w:t>
      </w:r>
      <w:r>
        <w:rPr>
          <w:rFonts w:asciiTheme="majorHAnsi" w:hAnsiTheme="majorHAnsi"/>
          <w:lang w:val="tr-TR"/>
        </w:rPr>
        <w:t xml:space="preserve">aha sonra bu veriler uygun bir grafik ile </w:t>
      </w:r>
      <w:r w:rsidR="00C21A15">
        <w:rPr>
          <w:rFonts w:asciiTheme="majorHAnsi" w:hAnsiTheme="majorHAnsi"/>
          <w:lang w:val="tr-TR"/>
        </w:rPr>
        <w:t>gösterilir.</w:t>
      </w:r>
    </w:p>
    <w:p w:rsidR="00C21A15" w:rsidRDefault="00C21A15" w:rsidP="003F70E2">
      <w:pPr>
        <w:rPr>
          <w:rFonts w:asciiTheme="majorHAnsi" w:hAnsiTheme="majorHAnsi"/>
          <w:lang w:val="tr-TR"/>
        </w:rPr>
      </w:pPr>
    </w:p>
    <w:p w:rsidR="00C21A15" w:rsidRDefault="00C21A15" w:rsidP="003F70E2">
      <w:pPr>
        <w:rPr>
          <w:rFonts w:asciiTheme="majorHAnsi" w:hAnsiTheme="majorHAnsi"/>
          <w:lang w:val="tr-TR"/>
        </w:rPr>
      </w:pPr>
    </w:p>
    <w:p w:rsidR="00C21A15" w:rsidRDefault="00C21A15" w:rsidP="003F70E2">
      <w:pPr>
        <w:rPr>
          <w:rFonts w:asciiTheme="majorHAnsi" w:hAnsiTheme="majorHAnsi"/>
          <w:lang w:val="tr-TR"/>
        </w:rPr>
      </w:pPr>
    </w:p>
    <w:p w:rsidR="00C21A15" w:rsidRDefault="00C21A15" w:rsidP="003F70E2">
      <w:pPr>
        <w:rPr>
          <w:rFonts w:asciiTheme="majorHAnsi" w:hAnsiTheme="majorHAnsi"/>
          <w:lang w:val="tr-TR"/>
        </w:rPr>
      </w:pPr>
    </w:p>
    <w:p w:rsidR="00C21A15" w:rsidRDefault="00C21A15" w:rsidP="003F70E2">
      <w:pPr>
        <w:rPr>
          <w:rFonts w:asciiTheme="majorHAnsi" w:hAnsiTheme="majorHAnsi"/>
          <w:lang w:val="tr-TR"/>
        </w:rPr>
      </w:pPr>
    </w:p>
    <w:p w:rsidR="00C21A15" w:rsidRPr="004A55D2" w:rsidRDefault="00C21A15" w:rsidP="003F70E2">
      <w:pPr>
        <w:rPr>
          <w:rFonts w:asciiTheme="majorHAnsi" w:hAnsiTheme="majorHAnsi"/>
          <w:lang w:val="tr-TR"/>
        </w:rPr>
      </w:pPr>
      <w:r>
        <w:rPr>
          <w:rFonts w:asciiTheme="majorHAnsi" w:hAnsiTheme="majorHAnsi"/>
          <w:b/>
          <w:lang w:val="tr-TR"/>
        </w:rPr>
        <w:t>C) İrdeleme ve Sonuç</w:t>
      </w:r>
      <w:r w:rsidRPr="004A55D2">
        <w:rPr>
          <w:rFonts w:asciiTheme="majorHAnsi" w:hAnsiTheme="majorHAnsi"/>
          <w:lang w:val="tr-TR"/>
        </w:rPr>
        <w:t>:</w:t>
      </w:r>
      <w:r>
        <w:rPr>
          <w:rFonts w:asciiTheme="majorHAnsi" w:hAnsiTheme="majorHAnsi"/>
          <w:lang w:val="tr-TR"/>
        </w:rPr>
        <w:t xml:space="preserve"> Yapılan deneyin sonuçları en az 30 kelimeden oluşan bir metin ile irdelenip </w:t>
      </w:r>
      <w:r w:rsidR="0037149E">
        <w:rPr>
          <w:rFonts w:asciiTheme="majorHAnsi" w:hAnsiTheme="majorHAnsi"/>
          <w:lang w:val="tr-TR"/>
        </w:rPr>
        <w:t xml:space="preserve">bu deneyden neyin öğrenildiği ve </w:t>
      </w:r>
      <w:r w:rsidR="007710D1">
        <w:rPr>
          <w:rFonts w:asciiTheme="majorHAnsi" w:hAnsiTheme="majorHAnsi"/>
          <w:lang w:val="tr-TR"/>
        </w:rPr>
        <w:t>nasıl bir sonuc</w:t>
      </w:r>
      <w:r>
        <w:rPr>
          <w:rFonts w:asciiTheme="majorHAnsi" w:hAnsiTheme="majorHAnsi"/>
          <w:lang w:val="tr-TR"/>
        </w:rPr>
        <w:t>a varıldığı belirtilir.</w:t>
      </w:r>
    </w:p>
    <w:sectPr w:rsidR="00C21A15" w:rsidRPr="004A55D2" w:rsidSect="004A55D2">
      <w:headerReference w:type="default" r:id="rId10"/>
      <w:footerReference w:type="even" r:id="rId11"/>
      <w:pgSz w:w="12240" w:h="15840"/>
      <w:pgMar w:top="851" w:right="567" w:bottom="567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E40" w:rsidRDefault="00A22E40">
      <w:r>
        <w:separator/>
      </w:r>
    </w:p>
  </w:endnote>
  <w:endnote w:type="continuationSeparator" w:id="0">
    <w:p w:rsidR="00A22E40" w:rsidRDefault="00A22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7BF" w:rsidRDefault="003A62DB" w:rsidP="00000421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8F57BF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8F57BF" w:rsidRDefault="008F57B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E40" w:rsidRDefault="00A22E40">
      <w:r>
        <w:separator/>
      </w:r>
    </w:p>
  </w:footnote>
  <w:footnote w:type="continuationSeparator" w:id="0">
    <w:p w:rsidR="00A22E40" w:rsidRDefault="00A22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46A" w:rsidRDefault="007F346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54A23"/>
    <w:multiLevelType w:val="hybridMultilevel"/>
    <w:tmpl w:val="9C04B7B4"/>
    <w:lvl w:ilvl="0" w:tplc="AC524294">
      <w:start w:val="1"/>
      <w:numFmt w:val="decimal"/>
      <w:lvlText w:val="%1-"/>
      <w:lvlJc w:val="left"/>
      <w:pPr>
        <w:ind w:left="630" w:hanging="360"/>
      </w:pPr>
      <w:rPr>
        <w:rFonts w:hint="default"/>
        <w:color w:val="1B1B1B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8506DFB"/>
    <w:multiLevelType w:val="hybridMultilevel"/>
    <w:tmpl w:val="EA0A2424"/>
    <w:lvl w:ilvl="0" w:tplc="93F6B130">
      <w:start w:val="2"/>
      <w:numFmt w:val="decimal"/>
      <w:lvlText w:val="%1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8D96AF5"/>
    <w:multiLevelType w:val="hybridMultilevel"/>
    <w:tmpl w:val="436A8EB2"/>
    <w:lvl w:ilvl="0" w:tplc="030403F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C34CFA"/>
    <w:multiLevelType w:val="hybridMultilevel"/>
    <w:tmpl w:val="74E0150E"/>
    <w:lvl w:ilvl="0" w:tplc="9C981D24">
      <w:start w:val="1"/>
      <w:numFmt w:val="upp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27773DA9"/>
    <w:multiLevelType w:val="hybridMultilevel"/>
    <w:tmpl w:val="A3D0108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5945CA"/>
    <w:multiLevelType w:val="hybridMultilevel"/>
    <w:tmpl w:val="6E726E7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900868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1F3126"/>
    <w:multiLevelType w:val="hybridMultilevel"/>
    <w:tmpl w:val="F8520698"/>
    <w:lvl w:ilvl="0" w:tplc="0A9C54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B057BE"/>
    <w:multiLevelType w:val="hybridMultilevel"/>
    <w:tmpl w:val="4500635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253B4D"/>
    <w:multiLevelType w:val="hybridMultilevel"/>
    <w:tmpl w:val="DEC48110"/>
    <w:lvl w:ilvl="0" w:tplc="1C5416D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EA801E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960F93"/>
    <w:multiLevelType w:val="hybridMultilevel"/>
    <w:tmpl w:val="6A8CD76C"/>
    <w:lvl w:ilvl="0" w:tplc="37BCB672">
      <w:start w:val="1"/>
      <w:numFmt w:val="bullet"/>
      <w:lvlText w:val="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  <w:sz w:val="36"/>
      </w:rPr>
    </w:lvl>
    <w:lvl w:ilvl="1" w:tplc="37BCB672">
      <w:start w:val="1"/>
      <w:numFmt w:val="bullet"/>
      <w:lvlText w:val="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  <w:sz w:val="36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0">
    <w:nsid w:val="4EFF4CAD"/>
    <w:multiLevelType w:val="hybridMultilevel"/>
    <w:tmpl w:val="E52AF8C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714756"/>
    <w:multiLevelType w:val="hybridMultilevel"/>
    <w:tmpl w:val="55506C9A"/>
    <w:lvl w:ilvl="0" w:tplc="C46632EE">
      <w:start w:val="1"/>
      <w:numFmt w:val="decimal"/>
      <w:lvlText w:val="%1-"/>
      <w:lvlJc w:val="left"/>
      <w:pPr>
        <w:ind w:left="525" w:hanging="360"/>
      </w:pPr>
      <w:rPr>
        <w:rFonts w:hint="default"/>
        <w:color w:val="1B1B1B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2">
    <w:nsid w:val="64B4413A"/>
    <w:multiLevelType w:val="hybridMultilevel"/>
    <w:tmpl w:val="4A4076D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6AB01FBD"/>
    <w:multiLevelType w:val="multilevel"/>
    <w:tmpl w:val="B6AECC86"/>
    <w:lvl w:ilvl="0">
      <w:start w:val="1"/>
      <w:numFmt w:val="bullet"/>
      <w:lvlText w:val="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  <w:sz w:val="36"/>
      </w:rPr>
    </w:lvl>
    <w:lvl w:ilvl="1">
      <w:start w:val="1"/>
      <w:numFmt w:val="bullet"/>
      <w:lvlText w:val="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  <w:sz w:val="36"/>
      </w:rPr>
    </w:lvl>
    <w:lvl w:ilvl="2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4">
    <w:nsid w:val="7372309D"/>
    <w:multiLevelType w:val="hybridMultilevel"/>
    <w:tmpl w:val="248A43CA"/>
    <w:lvl w:ilvl="0" w:tplc="EBFA83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F348DA"/>
    <w:multiLevelType w:val="hybridMultilevel"/>
    <w:tmpl w:val="1A769B84"/>
    <w:lvl w:ilvl="0" w:tplc="0409000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78F10F83"/>
    <w:multiLevelType w:val="hybridMultilevel"/>
    <w:tmpl w:val="A4528814"/>
    <w:lvl w:ilvl="0" w:tplc="7D84B530">
      <w:start w:val="1"/>
      <w:numFmt w:val="upperLetter"/>
      <w:lvlText w:val="%1)"/>
      <w:lvlJc w:val="left"/>
      <w:pPr>
        <w:tabs>
          <w:tab w:val="num" w:pos="6480"/>
        </w:tabs>
        <w:ind w:left="6480" w:hanging="6120"/>
      </w:pPr>
      <w:rPr>
        <w:rFonts w:hint="default"/>
      </w:rPr>
    </w:lvl>
    <w:lvl w:ilvl="1" w:tplc="CCC64488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F4E2D87"/>
    <w:multiLevelType w:val="hybridMultilevel"/>
    <w:tmpl w:val="B6AECC86"/>
    <w:lvl w:ilvl="0" w:tplc="37BCB672">
      <w:start w:val="1"/>
      <w:numFmt w:val="bullet"/>
      <w:lvlText w:val="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  <w:sz w:val="36"/>
      </w:rPr>
    </w:lvl>
    <w:lvl w:ilvl="1" w:tplc="37BCB672">
      <w:start w:val="1"/>
      <w:numFmt w:val="bullet"/>
      <w:lvlText w:val="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  <w:sz w:val="36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8">
    <w:nsid w:val="7F651BA8"/>
    <w:multiLevelType w:val="hybridMultilevel"/>
    <w:tmpl w:val="4C4C938E"/>
    <w:lvl w:ilvl="0" w:tplc="37BCB6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FC33E2D"/>
    <w:multiLevelType w:val="hybridMultilevel"/>
    <w:tmpl w:val="8B3013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5"/>
  </w:num>
  <w:num w:numId="4">
    <w:abstractNumId w:val="17"/>
  </w:num>
  <w:num w:numId="5">
    <w:abstractNumId w:val="13"/>
  </w:num>
  <w:num w:numId="6">
    <w:abstractNumId w:val="9"/>
  </w:num>
  <w:num w:numId="7">
    <w:abstractNumId w:val="19"/>
  </w:num>
  <w:num w:numId="8">
    <w:abstractNumId w:val="12"/>
  </w:num>
  <w:num w:numId="9">
    <w:abstractNumId w:val="1"/>
  </w:num>
  <w:num w:numId="10">
    <w:abstractNumId w:val="11"/>
  </w:num>
  <w:num w:numId="11">
    <w:abstractNumId w:val="0"/>
  </w:num>
  <w:num w:numId="12">
    <w:abstractNumId w:val="8"/>
  </w:num>
  <w:num w:numId="13">
    <w:abstractNumId w:val="16"/>
  </w:num>
  <w:num w:numId="14">
    <w:abstractNumId w:val="2"/>
  </w:num>
  <w:num w:numId="15">
    <w:abstractNumId w:val="5"/>
  </w:num>
  <w:num w:numId="16">
    <w:abstractNumId w:val="3"/>
  </w:num>
  <w:num w:numId="17">
    <w:abstractNumId w:val="6"/>
  </w:num>
  <w:num w:numId="18">
    <w:abstractNumId w:val="14"/>
  </w:num>
  <w:num w:numId="19">
    <w:abstractNumId w:val="7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E22"/>
    <w:rsid w:val="00000421"/>
    <w:rsid w:val="00005052"/>
    <w:rsid w:val="000079EA"/>
    <w:rsid w:val="000150D5"/>
    <w:rsid w:val="00017C5F"/>
    <w:rsid w:val="0003282C"/>
    <w:rsid w:val="00043ADE"/>
    <w:rsid w:val="00075C1C"/>
    <w:rsid w:val="00087D3B"/>
    <w:rsid w:val="00097072"/>
    <w:rsid w:val="000A395E"/>
    <w:rsid w:val="000B4A3F"/>
    <w:rsid w:val="000B4B41"/>
    <w:rsid w:val="000F29A6"/>
    <w:rsid w:val="000F3B0A"/>
    <w:rsid w:val="00100821"/>
    <w:rsid w:val="0011411E"/>
    <w:rsid w:val="00142265"/>
    <w:rsid w:val="00145629"/>
    <w:rsid w:val="00154680"/>
    <w:rsid w:val="00156A18"/>
    <w:rsid w:val="001778F6"/>
    <w:rsid w:val="001A27E6"/>
    <w:rsid w:val="001D0C87"/>
    <w:rsid w:val="001D3D4F"/>
    <w:rsid w:val="001D6EAB"/>
    <w:rsid w:val="001E0F2B"/>
    <w:rsid w:val="001F1E65"/>
    <w:rsid w:val="001F69B2"/>
    <w:rsid w:val="0022109F"/>
    <w:rsid w:val="002252F1"/>
    <w:rsid w:val="002435F9"/>
    <w:rsid w:val="002444AE"/>
    <w:rsid w:val="00250EEB"/>
    <w:rsid w:val="00251FB4"/>
    <w:rsid w:val="0026093A"/>
    <w:rsid w:val="00271CD0"/>
    <w:rsid w:val="00274DFB"/>
    <w:rsid w:val="00277803"/>
    <w:rsid w:val="002868C4"/>
    <w:rsid w:val="0028798C"/>
    <w:rsid w:val="002938D8"/>
    <w:rsid w:val="002B1E3A"/>
    <w:rsid w:val="002B3C94"/>
    <w:rsid w:val="002C1D60"/>
    <w:rsid w:val="002C49B1"/>
    <w:rsid w:val="002D0917"/>
    <w:rsid w:val="002D7ADD"/>
    <w:rsid w:val="002F11B3"/>
    <w:rsid w:val="002F18E6"/>
    <w:rsid w:val="00305A5D"/>
    <w:rsid w:val="00306106"/>
    <w:rsid w:val="00306FF3"/>
    <w:rsid w:val="0031456F"/>
    <w:rsid w:val="00332844"/>
    <w:rsid w:val="00336174"/>
    <w:rsid w:val="0035191C"/>
    <w:rsid w:val="0036587A"/>
    <w:rsid w:val="00367DF9"/>
    <w:rsid w:val="0037149E"/>
    <w:rsid w:val="0038282F"/>
    <w:rsid w:val="003A3A73"/>
    <w:rsid w:val="003A62DB"/>
    <w:rsid w:val="003A7276"/>
    <w:rsid w:val="003B2F4D"/>
    <w:rsid w:val="003B5E76"/>
    <w:rsid w:val="003B6A87"/>
    <w:rsid w:val="003C2160"/>
    <w:rsid w:val="003C563D"/>
    <w:rsid w:val="003C585E"/>
    <w:rsid w:val="003D700F"/>
    <w:rsid w:val="003E7FB6"/>
    <w:rsid w:val="003F0DF9"/>
    <w:rsid w:val="003F70E2"/>
    <w:rsid w:val="004101A9"/>
    <w:rsid w:val="00414EA0"/>
    <w:rsid w:val="0041510C"/>
    <w:rsid w:val="00424932"/>
    <w:rsid w:val="00434BF8"/>
    <w:rsid w:val="00435519"/>
    <w:rsid w:val="004449D4"/>
    <w:rsid w:val="00452982"/>
    <w:rsid w:val="00460332"/>
    <w:rsid w:val="00460F60"/>
    <w:rsid w:val="004723C6"/>
    <w:rsid w:val="00494B01"/>
    <w:rsid w:val="004A238B"/>
    <w:rsid w:val="004A4F48"/>
    <w:rsid w:val="004A55D2"/>
    <w:rsid w:val="004A5C3A"/>
    <w:rsid w:val="004C07FD"/>
    <w:rsid w:val="004C0CF1"/>
    <w:rsid w:val="004C30CD"/>
    <w:rsid w:val="004C5FE7"/>
    <w:rsid w:val="004D1FD0"/>
    <w:rsid w:val="004D507F"/>
    <w:rsid w:val="004D60E8"/>
    <w:rsid w:val="004E2210"/>
    <w:rsid w:val="004E5C59"/>
    <w:rsid w:val="004F052D"/>
    <w:rsid w:val="00501E2F"/>
    <w:rsid w:val="00502AE4"/>
    <w:rsid w:val="005051CB"/>
    <w:rsid w:val="00506573"/>
    <w:rsid w:val="00542C4A"/>
    <w:rsid w:val="00542E6D"/>
    <w:rsid w:val="00547672"/>
    <w:rsid w:val="00551B70"/>
    <w:rsid w:val="00567E6C"/>
    <w:rsid w:val="005713D0"/>
    <w:rsid w:val="00571BEB"/>
    <w:rsid w:val="00573548"/>
    <w:rsid w:val="00574865"/>
    <w:rsid w:val="005803AB"/>
    <w:rsid w:val="00580637"/>
    <w:rsid w:val="005942AC"/>
    <w:rsid w:val="005965C3"/>
    <w:rsid w:val="005A06F3"/>
    <w:rsid w:val="005B3B7F"/>
    <w:rsid w:val="005B794F"/>
    <w:rsid w:val="005C6968"/>
    <w:rsid w:val="005D03B5"/>
    <w:rsid w:val="005D066E"/>
    <w:rsid w:val="005E3F07"/>
    <w:rsid w:val="005F0EEE"/>
    <w:rsid w:val="005F2073"/>
    <w:rsid w:val="005F2448"/>
    <w:rsid w:val="005F5D7D"/>
    <w:rsid w:val="005F660B"/>
    <w:rsid w:val="00604BA2"/>
    <w:rsid w:val="00606BDF"/>
    <w:rsid w:val="00613D2C"/>
    <w:rsid w:val="00614E84"/>
    <w:rsid w:val="006207B4"/>
    <w:rsid w:val="00622985"/>
    <w:rsid w:val="006364AE"/>
    <w:rsid w:val="006520C5"/>
    <w:rsid w:val="00654CA2"/>
    <w:rsid w:val="006731C8"/>
    <w:rsid w:val="006749FB"/>
    <w:rsid w:val="006A2933"/>
    <w:rsid w:val="006B1787"/>
    <w:rsid w:val="006B37EE"/>
    <w:rsid w:val="006B3CC3"/>
    <w:rsid w:val="006B4574"/>
    <w:rsid w:val="006B7CA8"/>
    <w:rsid w:val="006C14F0"/>
    <w:rsid w:val="006C7B63"/>
    <w:rsid w:val="006F1B0B"/>
    <w:rsid w:val="00705052"/>
    <w:rsid w:val="00705568"/>
    <w:rsid w:val="00706E67"/>
    <w:rsid w:val="00722A00"/>
    <w:rsid w:val="007264AC"/>
    <w:rsid w:val="007311A2"/>
    <w:rsid w:val="007356D7"/>
    <w:rsid w:val="00744C0E"/>
    <w:rsid w:val="00760062"/>
    <w:rsid w:val="00766A9F"/>
    <w:rsid w:val="00767938"/>
    <w:rsid w:val="00770C35"/>
    <w:rsid w:val="007710D1"/>
    <w:rsid w:val="00780DBD"/>
    <w:rsid w:val="00781EFD"/>
    <w:rsid w:val="007B58AA"/>
    <w:rsid w:val="007C0DFD"/>
    <w:rsid w:val="007C1111"/>
    <w:rsid w:val="007D49A7"/>
    <w:rsid w:val="007D64A7"/>
    <w:rsid w:val="007E15B2"/>
    <w:rsid w:val="007E1637"/>
    <w:rsid w:val="007E43F4"/>
    <w:rsid w:val="007E7F37"/>
    <w:rsid w:val="007F0BF2"/>
    <w:rsid w:val="007F346A"/>
    <w:rsid w:val="0080412B"/>
    <w:rsid w:val="0082200D"/>
    <w:rsid w:val="00822720"/>
    <w:rsid w:val="008363FA"/>
    <w:rsid w:val="00841F56"/>
    <w:rsid w:val="008446BD"/>
    <w:rsid w:val="00852D06"/>
    <w:rsid w:val="00874C35"/>
    <w:rsid w:val="008A0199"/>
    <w:rsid w:val="008A204D"/>
    <w:rsid w:val="008A40C0"/>
    <w:rsid w:val="008A5D39"/>
    <w:rsid w:val="008B1980"/>
    <w:rsid w:val="008B1EFB"/>
    <w:rsid w:val="008B3E34"/>
    <w:rsid w:val="008D110F"/>
    <w:rsid w:val="008F57BF"/>
    <w:rsid w:val="0091294E"/>
    <w:rsid w:val="00912EDC"/>
    <w:rsid w:val="00916B6F"/>
    <w:rsid w:val="009215B5"/>
    <w:rsid w:val="00927D40"/>
    <w:rsid w:val="00932DE5"/>
    <w:rsid w:val="00937F82"/>
    <w:rsid w:val="00940E72"/>
    <w:rsid w:val="0094317D"/>
    <w:rsid w:val="00952A33"/>
    <w:rsid w:val="00965230"/>
    <w:rsid w:val="009660E0"/>
    <w:rsid w:val="009679C8"/>
    <w:rsid w:val="00974D90"/>
    <w:rsid w:val="00977009"/>
    <w:rsid w:val="00977249"/>
    <w:rsid w:val="00980F28"/>
    <w:rsid w:val="009837AF"/>
    <w:rsid w:val="0099387C"/>
    <w:rsid w:val="00993ECB"/>
    <w:rsid w:val="00996F1B"/>
    <w:rsid w:val="009C597C"/>
    <w:rsid w:val="009D6403"/>
    <w:rsid w:val="009E338C"/>
    <w:rsid w:val="009F1692"/>
    <w:rsid w:val="00A146DE"/>
    <w:rsid w:val="00A20414"/>
    <w:rsid w:val="00A22E40"/>
    <w:rsid w:val="00A256FA"/>
    <w:rsid w:val="00A33F1C"/>
    <w:rsid w:val="00A35B4E"/>
    <w:rsid w:val="00A35EBC"/>
    <w:rsid w:val="00A370B2"/>
    <w:rsid w:val="00A37F38"/>
    <w:rsid w:val="00A43470"/>
    <w:rsid w:val="00A4587F"/>
    <w:rsid w:val="00A47214"/>
    <w:rsid w:val="00A518E5"/>
    <w:rsid w:val="00A54249"/>
    <w:rsid w:val="00A54504"/>
    <w:rsid w:val="00A57FF9"/>
    <w:rsid w:val="00A629AE"/>
    <w:rsid w:val="00A65FE1"/>
    <w:rsid w:val="00A84D7B"/>
    <w:rsid w:val="00A87902"/>
    <w:rsid w:val="00A9031D"/>
    <w:rsid w:val="00AC1751"/>
    <w:rsid w:val="00AD4828"/>
    <w:rsid w:val="00AE1EBA"/>
    <w:rsid w:val="00B0080A"/>
    <w:rsid w:val="00B00E4F"/>
    <w:rsid w:val="00B11928"/>
    <w:rsid w:val="00B16C98"/>
    <w:rsid w:val="00B178B9"/>
    <w:rsid w:val="00B21221"/>
    <w:rsid w:val="00B24EBE"/>
    <w:rsid w:val="00B32C98"/>
    <w:rsid w:val="00B34365"/>
    <w:rsid w:val="00B413AD"/>
    <w:rsid w:val="00B4145F"/>
    <w:rsid w:val="00B52FA6"/>
    <w:rsid w:val="00B66934"/>
    <w:rsid w:val="00B740D1"/>
    <w:rsid w:val="00B77D71"/>
    <w:rsid w:val="00B97D4E"/>
    <w:rsid w:val="00B97EF5"/>
    <w:rsid w:val="00BA6734"/>
    <w:rsid w:val="00BA773B"/>
    <w:rsid w:val="00BB0F1B"/>
    <w:rsid w:val="00BC406A"/>
    <w:rsid w:val="00BC6151"/>
    <w:rsid w:val="00BC6884"/>
    <w:rsid w:val="00C03ECE"/>
    <w:rsid w:val="00C21A15"/>
    <w:rsid w:val="00C330AE"/>
    <w:rsid w:val="00C41799"/>
    <w:rsid w:val="00C62E22"/>
    <w:rsid w:val="00C76CB6"/>
    <w:rsid w:val="00C85694"/>
    <w:rsid w:val="00C87D8C"/>
    <w:rsid w:val="00C95C46"/>
    <w:rsid w:val="00CA5481"/>
    <w:rsid w:val="00CA6047"/>
    <w:rsid w:val="00CB23BE"/>
    <w:rsid w:val="00CE3060"/>
    <w:rsid w:val="00CF0094"/>
    <w:rsid w:val="00D21EEC"/>
    <w:rsid w:val="00D263F1"/>
    <w:rsid w:val="00D34361"/>
    <w:rsid w:val="00D366ED"/>
    <w:rsid w:val="00D417C4"/>
    <w:rsid w:val="00D4652F"/>
    <w:rsid w:val="00D5330A"/>
    <w:rsid w:val="00D60F0C"/>
    <w:rsid w:val="00D619E8"/>
    <w:rsid w:val="00D66CDB"/>
    <w:rsid w:val="00D805F0"/>
    <w:rsid w:val="00DC0BD5"/>
    <w:rsid w:val="00DC6ED5"/>
    <w:rsid w:val="00DD2EE2"/>
    <w:rsid w:val="00DD6DE6"/>
    <w:rsid w:val="00DE3FEB"/>
    <w:rsid w:val="00DF7A58"/>
    <w:rsid w:val="00E030D7"/>
    <w:rsid w:val="00E17F6D"/>
    <w:rsid w:val="00E31A96"/>
    <w:rsid w:val="00E35273"/>
    <w:rsid w:val="00E422AD"/>
    <w:rsid w:val="00E43549"/>
    <w:rsid w:val="00E44002"/>
    <w:rsid w:val="00E478D9"/>
    <w:rsid w:val="00E63A9A"/>
    <w:rsid w:val="00E66DD5"/>
    <w:rsid w:val="00E676DB"/>
    <w:rsid w:val="00E710DF"/>
    <w:rsid w:val="00E75C78"/>
    <w:rsid w:val="00E86D70"/>
    <w:rsid w:val="00E909CD"/>
    <w:rsid w:val="00E961AF"/>
    <w:rsid w:val="00EB1092"/>
    <w:rsid w:val="00EB3C0A"/>
    <w:rsid w:val="00EB4328"/>
    <w:rsid w:val="00EC0765"/>
    <w:rsid w:val="00EC3B63"/>
    <w:rsid w:val="00EE657E"/>
    <w:rsid w:val="00EE7C5B"/>
    <w:rsid w:val="00EF17B8"/>
    <w:rsid w:val="00EF4E19"/>
    <w:rsid w:val="00EF6D74"/>
    <w:rsid w:val="00F03EA3"/>
    <w:rsid w:val="00F0583E"/>
    <w:rsid w:val="00F1407C"/>
    <w:rsid w:val="00F14341"/>
    <w:rsid w:val="00F219C1"/>
    <w:rsid w:val="00F25DA7"/>
    <w:rsid w:val="00F318E8"/>
    <w:rsid w:val="00F37EC0"/>
    <w:rsid w:val="00F4298A"/>
    <w:rsid w:val="00F45ABE"/>
    <w:rsid w:val="00F51BFC"/>
    <w:rsid w:val="00F62392"/>
    <w:rsid w:val="00F66452"/>
    <w:rsid w:val="00F66B2D"/>
    <w:rsid w:val="00F71022"/>
    <w:rsid w:val="00F915B9"/>
    <w:rsid w:val="00FA1AEC"/>
    <w:rsid w:val="00FA2FA8"/>
    <w:rsid w:val="00FA6B6D"/>
    <w:rsid w:val="00FB04BB"/>
    <w:rsid w:val="00FB3C82"/>
    <w:rsid w:val="00FC078F"/>
    <w:rsid w:val="00FC777F"/>
    <w:rsid w:val="00FD7AE5"/>
    <w:rsid w:val="00FE0BCF"/>
    <w:rsid w:val="00FE2577"/>
    <w:rsid w:val="00FE5B19"/>
    <w:rsid w:val="00FE5FF2"/>
    <w:rsid w:val="00FE6B94"/>
    <w:rsid w:val="00FF0447"/>
    <w:rsid w:val="00FF093A"/>
    <w:rsid w:val="00FF42B6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4E19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EF4E19"/>
    <w:pPr>
      <w:keepNext/>
      <w:outlineLvl w:val="0"/>
    </w:pPr>
    <w:rPr>
      <w:rFonts w:ascii="Arial" w:hAnsi="Arial" w:cs="Traditional Arabic"/>
      <w:b/>
      <w:bCs/>
      <w:szCs w:val="20"/>
      <w:u w:val="single"/>
    </w:rPr>
  </w:style>
  <w:style w:type="paragraph" w:styleId="Balk2">
    <w:name w:val="heading 2"/>
    <w:basedOn w:val="Normal"/>
    <w:next w:val="Normal"/>
    <w:qFormat/>
    <w:rsid w:val="00EF4E19"/>
    <w:pPr>
      <w:keepNext/>
      <w:outlineLvl w:val="1"/>
    </w:pPr>
    <w:rPr>
      <w:rFonts w:cs="Traditional Arabic"/>
      <w:b/>
      <w:bCs/>
      <w:szCs w:val="20"/>
    </w:rPr>
  </w:style>
  <w:style w:type="paragraph" w:styleId="Balk3">
    <w:name w:val="heading 3"/>
    <w:basedOn w:val="Normal"/>
    <w:next w:val="Normal"/>
    <w:qFormat/>
    <w:rsid w:val="00EF4E19"/>
    <w:pPr>
      <w:keepNext/>
      <w:outlineLvl w:val="2"/>
    </w:pPr>
    <w:rPr>
      <w:rFonts w:cs="Traditional Arabic"/>
      <w:b/>
      <w:bCs/>
      <w:sz w:val="28"/>
      <w:szCs w:val="28"/>
    </w:rPr>
  </w:style>
  <w:style w:type="paragraph" w:styleId="Balk4">
    <w:name w:val="heading 4"/>
    <w:basedOn w:val="Normal"/>
    <w:next w:val="Normal"/>
    <w:qFormat/>
    <w:rsid w:val="00EF4E1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EF4E1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7">
    <w:name w:val="heading 7"/>
    <w:basedOn w:val="Normal"/>
    <w:next w:val="Normal"/>
    <w:qFormat/>
    <w:rsid w:val="00EF4E19"/>
    <w:pPr>
      <w:spacing w:before="240" w:after="60"/>
      <w:outlineLvl w:val="6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996F1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2F18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erTutucuMetni1">
    <w:name w:val="Yer Tutucu Metni1"/>
    <w:basedOn w:val="VarsaylanParagrafYazTipi"/>
    <w:uiPriority w:val="99"/>
    <w:semiHidden/>
    <w:rsid w:val="00C85694"/>
    <w:rPr>
      <w:color w:val="808080"/>
    </w:rPr>
  </w:style>
  <w:style w:type="character" w:customStyle="1" w:styleId="labels1">
    <w:name w:val="labels1"/>
    <w:basedOn w:val="VarsaylanParagrafYazTipi"/>
    <w:rsid w:val="00780DBD"/>
    <w:rPr>
      <w:rFonts w:ascii="Tahoma" w:hAnsi="Tahoma" w:cs="Tahoma" w:hint="default"/>
      <w:color w:val="003300"/>
      <w:sz w:val="20"/>
      <w:szCs w:val="20"/>
    </w:rPr>
  </w:style>
  <w:style w:type="paragraph" w:customStyle="1" w:styleId="Default">
    <w:name w:val="Default"/>
    <w:rsid w:val="00B24EBE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Altbilgi">
    <w:name w:val="footer"/>
    <w:basedOn w:val="Normal"/>
    <w:rsid w:val="008F57BF"/>
    <w:pPr>
      <w:tabs>
        <w:tab w:val="center" w:pos="4320"/>
        <w:tab w:val="right" w:pos="8640"/>
      </w:tabs>
    </w:pPr>
  </w:style>
  <w:style w:type="character" w:styleId="SayfaNumaras">
    <w:name w:val="page number"/>
    <w:basedOn w:val="VarsaylanParagrafYazTipi"/>
    <w:rsid w:val="008F57BF"/>
  </w:style>
  <w:style w:type="paragraph" w:styleId="stbilgi">
    <w:name w:val="header"/>
    <w:basedOn w:val="Normal"/>
    <w:link w:val="stbilgiChar"/>
    <w:uiPriority w:val="99"/>
    <w:rsid w:val="00A37F38"/>
    <w:pPr>
      <w:tabs>
        <w:tab w:val="center" w:pos="4320"/>
        <w:tab w:val="right" w:pos="864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F346A"/>
    <w:rPr>
      <w:sz w:val="24"/>
      <w:szCs w:val="24"/>
      <w:lang w:val="en-US" w:eastAsia="en-US"/>
    </w:rPr>
  </w:style>
  <w:style w:type="paragraph" w:styleId="ListeParagraf">
    <w:name w:val="List Paragraph"/>
    <w:basedOn w:val="Normal"/>
    <w:uiPriority w:val="34"/>
    <w:qFormat/>
    <w:rsid w:val="00BC61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4E19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EF4E19"/>
    <w:pPr>
      <w:keepNext/>
      <w:outlineLvl w:val="0"/>
    </w:pPr>
    <w:rPr>
      <w:rFonts w:ascii="Arial" w:hAnsi="Arial" w:cs="Traditional Arabic"/>
      <w:b/>
      <w:bCs/>
      <w:szCs w:val="20"/>
      <w:u w:val="single"/>
    </w:rPr>
  </w:style>
  <w:style w:type="paragraph" w:styleId="Balk2">
    <w:name w:val="heading 2"/>
    <w:basedOn w:val="Normal"/>
    <w:next w:val="Normal"/>
    <w:qFormat/>
    <w:rsid w:val="00EF4E19"/>
    <w:pPr>
      <w:keepNext/>
      <w:outlineLvl w:val="1"/>
    </w:pPr>
    <w:rPr>
      <w:rFonts w:cs="Traditional Arabic"/>
      <w:b/>
      <w:bCs/>
      <w:szCs w:val="20"/>
    </w:rPr>
  </w:style>
  <w:style w:type="paragraph" w:styleId="Balk3">
    <w:name w:val="heading 3"/>
    <w:basedOn w:val="Normal"/>
    <w:next w:val="Normal"/>
    <w:qFormat/>
    <w:rsid w:val="00EF4E19"/>
    <w:pPr>
      <w:keepNext/>
      <w:outlineLvl w:val="2"/>
    </w:pPr>
    <w:rPr>
      <w:rFonts w:cs="Traditional Arabic"/>
      <w:b/>
      <w:bCs/>
      <w:sz w:val="28"/>
      <w:szCs w:val="28"/>
    </w:rPr>
  </w:style>
  <w:style w:type="paragraph" w:styleId="Balk4">
    <w:name w:val="heading 4"/>
    <w:basedOn w:val="Normal"/>
    <w:next w:val="Normal"/>
    <w:qFormat/>
    <w:rsid w:val="00EF4E1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EF4E1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7">
    <w:name w:val="heading 7"/>
    <w:basedOn w:val="Normal"/>
    <w:next w:val="Normal"/>
    <w:qFormat/>
    <w:rsid w:val="00EF4E19"/>
    <w:pPr>
      <w:spacing w:before="240" w:after="60"/>
      <w:outlineLvl w:val="6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996F1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2F18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erTutucuMetni1">
    <w:name w:val="Yer Tutucu Metni1"/>
    <w:basedOn w:val="VarsaylanParagrafYazTipi"/>
    <w:uiPriority w:val="99"/>
    <w:semiHidden/>
    <w:rsid w:val="00C85694"/>
    <w:rPr>
      <w:color w:val="808080"/>
    </w:rPr>
  </w:style>
  <w:style w:type="character" w:customStyle="1" w:styleId="labels1">
    <w:name w:val="labels1"/>
    <w:basedOn w:val="VarsaylanParagrafYazTipi"/>
    <w:rsid w:val="00780DBD"/>
    <w:rPr>
      <w:rFonts w:ascii="Tahoma" w:hAnsi="Tahoma" w:cs="Tahoma" w:hint="default"/>
      <w:color w:val="003300"/>
      <w:sz w:val="20"/>
      <w:szCs w:val="20"/>
    </w:rPr>
  </w:style>
  <w:style w:type="paragraph" w:customStyle="1" w:styleId="Default">
    <w:name w:val="Default"/>
    <w:rsid w:val="00B24EBE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Altbilgi">
    <w:name w:val="footer"/>
    <w:basedOn w:val="Normal"/>
    <w:rsid w:val="008F57BF"/>
    <w:pPr>
      <w:tabs>
        <w:tab w:val="center" w:pos="4320"/>
        <w:tab w:val="right" w:pos="8640"/>
      </w:tabs>
    </w:pPr>
  </w:style>
  <w:style w:type="character" w:styleId="SayfaNumaras">
    <w:name w:val="page number"/>
    <w:basedOn w:val="VarsaylanParagrafYazTipi"/>
    <w:rsid w:val="008F57BF"/>
  </w:style>
  <w:style w:type="paragraph" w:styleId="stbilgi">
    <w:name w:val="header"/>
    <w:basedOn w:val="Normal"/>
    <w:link w:val="stbilgiChar"/>
    <w:uiPriority w:val="99"/>
    <w:rsid w:val="00A37F38"/>
    <w:pPr>
      <w:tabs>
        <w:tab w:val="center" w:pos="4320"/>
        <w:tab w:val="right" w:pos="864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F346A"/>
    <w:rPr>
      <w:sz w:val="24"/>
      <w:szCs w:val="24"/>
      <w:lang w:val="en-US" w:eastAsia="en-US"/>
    </w:rPr>
  </w:style>
  <w:style w:type="paragraph" w:styleId="ListeParagraf">
    <w:name w:val="List Paragraph"/>
    <w:basedOn w:val="Normal"/>
    <w:uiPriority w:val="34"/>
    <w:qFormat/>
    <w:rsid w:val="00BC6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3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3EB8F-A88E-4188-84C1-30B8C1E99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JIC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hassen_ma</dc:creator>
  <cp:lastModifiedBy>Nedim</cp:lastModifiedBy>
  <cp:revision>3</cp:revision>
  <cp:lastPrinted>2011-03-26T10:33:00Z</cp:lastPrinted>
  <dcterms:created xsi:type="dcterms:W3CDTF">2013-01-29T12:01:00Z</dcterms:created>
  <dcterms:modified xsi:type="dcterms:W3CDTF">2013-01-29T12:05:00Z</dcterms:modified>
</cp:coreProperties>
</file>